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BC6A6" w14:textId="77777777" w:rsidR="006C1CAA" w:rsidRDefault="006C1CAA" w:rsidP="006C1CA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Operations </w:t>
      </w:r>
      <w:r w:rsidRPr="00C8253B">
        <w:rPr>
          <w:b/>
          <w:bCs/>
          <w:sz w:val="24"/>
          <w:szCs w:val="24"/>
          <w:u w:val="single"/>
        </w:rPr>
        <w:t>Meeting</w:t>
      </w:r>
    </w:p>
    <w:p w14:paraId="6960BE8C" w14:textId="7449CBD1" w:rsidR="006C1CAA" w:rsidRDefault="006C1CAA" w:rsidP="006C1CAA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15</w:t>
      </w:r>
      <w:r w:rsidRPr="009D33E1">
        <w:rPr>
          <w:sz w:val="24"/>
          <w:szCs w:val="24"/>
        </w:rPr>
        <w:t xml:space="preserve">, </w:t>
      </w:r>
      <w:proofErr w:type="gramStart"/>
      <w:r w:rsidRPr="009D33E1"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| 9am</w:t>
      </w:r>
    </w:p>
    <w:p w14:paraId="3F7ADE98" w14:textId="77777777" w:rsidR="006C1CAA" w:rsidRPr="009D33E1" w:rsidRDefault="006C1CAA" w:rsidP="006C1CAA">
      <w:pPr>
        <w:jc w:val="center"/>
        <w:rPr>
          <w:sz w:val="24"/>
          <w:szCs w:val="24"/>
        </w:rPr>
      </w:pPr>
    </w:p>
    <w:p w14:paraId="67BA4FF9" w14:textId="77777777" w:rsidR="006C1CAA" w:rsidRPr="009D33E1" w:rsidRDefault="006C1CAA" w:rsidP="006C1CAA">
      <w:pPr>
        <w:rPr>
          <w:sz w:val="24"/>
          <w:szCs w:val="24"/>
        </w:rPr>
      </w:pPr>
      <w:r w:rsidRPr="009D33E1">
        <w:rPr>
          <w:sz w:val="24"/>
          <w:szCs w:val="24"/>
        </w:rPr>
        <w:t>Call to Order</w:t>
      </w:r>
    </w:p>
    <w:p w14:paraId="719AECBB" w14:textId="77777777" w:rsidR="006C1CAA" w:rsidRPr="009D33E1" w:rsidRDefault="006C1CAA" w:rsidP="006C1CAA">
      <w:pPr>
        <w:rPr>
          <w:sz w:val="24"/>
          <w:szCs w:val="24"/>
        </w:rPr>
      </w:pPr>
      <w:r w:rsidRPr="009D33E1">
        <w:rPr>
          <w:sz w:val="24"/>
          <w:szCs w:val="24"/>
        </w:rPr>
        <w:t>Roll Call</w:t>
      </w:r>
    </w:p>
    <w:p w14:paraId="5F78A3A3" w14:textId="77777777" w:rsidR="006C1CAA" w:rsidRPr="009D33E1" w:rsidRDefault="006C1CAA" w:rsidP="006C1CAA">
      <w:pPr>
        <w:rPr>
          <w:sz w:val="24"/>
          <w:szCs w:val="24"/>
        </w:rPr>
      </w:pPr>
      <w:r w:rsidRPr="009D33E1">
        <w:rPr>
          <w:sz w:val="24"/>
          <w:szCs w:val="24"/>
        </w:rPr>
        <w:t>Approval of Minutes</w:t>
      </w:r>
    </w:p>
    <w:p w14:paraId="322A9F06" w14:textId="589C3900" w:rsidR="006C1CAA" w:rsidRPr="009D33E1" w:rsidRDefault="006C1CAA" w:rsidP="006C1C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33E1">
        <w:rPr>
          <w:sz w:val="24"/>
          <w:szCs w:val="24"/>
        </w:rPr>
        <w:t>Regular Meeting Minutes for</w:t>
      </w:r>
      <w:r>
        <w:rPr>
          <w:sz w:val="24"/>
          <w:szCs w:val="24"/>
        </w:rPr>
        <w:t xml:space="preserve"> July 12</w:t>
      </w:r>
      <w:r w:rsidRPr="006C1C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</w:t>
      </w:r>
    </w:p>
    <w:p w14:paraId="282377DB" w14:textId="77777777" w:rsidR="006C1CAA" w:rsidRPr="009D33E1" w:rsidRDefault="006C1CAA" w:rsidP="006C1CAA">
      <w:pPr>
        <w:rPr>
          <w:sz w:val="24"/>
          <w:szCs w:val="24"/>
        </w:rPr>
      </w:pPr>
      <w:r w:rsidRPr="009D33E1">
        <w:rPr>
          <w:sz w:val="24"/>
          <w:szCs w:val="24"/>
        </w:rPr>
        <w:t>Public Comments</w:t>
      </w:r>
    </w:p>
    <w:p w14:paraId="73B9DBC1" w14:textId="77777777" w:rsidR="006C1CAA" w:rsidRPr="009D33E1" w:rsidRDefault="006C1CAA" w:rsidP="006C1CAA">
      <w:pPr>
        <w:rPr>
          <w:sz w:val="24"/>
          <w:szCs w:val="24"/>
        </w:rPr>
      </w:pPr>
      <w:r w:rsidRPr="009D33E1">
        <w:rPr>
          <w:sz w:val="24"/>
          <w:szCs w:val="24"/>
        </w:rPr>
        <w:t>Director’s Report</w:t>
      </w:r>
    </w:p>
    <w:p w14:paraId="3C307B17" w14:textId="77777777" w:rsidR="006C1CAA" w:rsidRDefault="006C1CAA" w:rsidP="006C1C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33E1">
        <w:rPr>
          <w:sz w:val="24"/>
          <w:szCs w:val="24"/>
        </w:rPr>
        <w:t>Staffing Report</w:t>
      </w:r>
    </w:p>
    <w:p w14:paraId="4ADCB699" w14:textId="03DDFD98" w:rsidR="006C1CAA" w:rsidRDefault="006C1CAA" w:rsidP="006C1C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TC3 Updates</w:t>
      </w:r>
    </w:p>
    <w:p w14:paraId="5823809F" w14:textId="1E79663F" w:rsidR="006C1CAA" w:rsidRDefault="006C1CAA" w:rsidP="006C1CAA">
      <w:pPr>
        <w:rPr>
          <w:sz w:val="24"/>
          <w:szCs w:val="24"/>
        </w:rPr>
      </w:pPr>
      <w:r>
        <w:rPr>
          <w:sz w:val="24"/>
          <w:szCs w:val="24"/>
        </w:rPr>
        <w:t>Deputy Director’s Report</w:t>
      </w:r>
    </w:p>
    <w:p w14:paraId="6619890E" w14:textId="58AB8D9F" w:rsidR="006C1CAA" w:rsidRDefault="006C1CAA" w:rsidP="006C1C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Follow up - Active Shooter Drills</w:t>
      </w:r>
    </w:p>
    <w:p w14:paraId="79D502E8" w14:textId="2D78AC2C" w:rsidR="006C1CAA" w:rsidRPr="006C1CAA" w:rsidRDefault="006C1CAA" w:rsidP="006C1C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Follow up- Business Call Outs</w:t>
      </w:r>
    </w:p>
    <w:p w14:paraId="4954FB93" w14:textId="77777777" w:rsidR="006C1CAA" w:rsidRPr="009D33E1" w:rsidRDefault="006C1CAA" w:rsidP="006C1CAA">
      <w:pPr>
        <w:rPr>
          <w:sz w:val="24"/>
          <w:szCs w:val="24"/>
        </w:rPr>
      </w:pPr>
      <w:r w:rsidRPr="009D33E1">
        <w:rPr>
          <w:sz w:val="24"/>
          <w:szCs w:val="24"/>
        </w:rPr>
        <w:t>Member’s Comments</w:t>
      </w:r>
    </w:p>
    <w:p w14:paraId="5C440CB8" w14:textId="40AA7884" w:rsidR="006C1CAA" w:rsidRPr="009D33E1" w:rsidRDefault="006C1CAA" w:rsidP="006C1CAA">
      <w:pPr>
        <w:rPr>
          <w:sz w:val="24"/>
          <w:szCs w:val="24"/>
        </w:rPr>
      </w:pPr>
      <w:r w:rsidRPr="009D33E1">
        <w:rPr>
          <w:sz w:val="24"/>
          <w:szCs w:val="24"/>
        </w:rPr>
        <w:t xml:space="preserve">Next Operation’s Committee Meeting- </w:t>
      </w:r>
      <w:r w:rsidRPr="006C1CAA">
        <w:rPr>
          <w:b/>
          <w:bCs/>
          <w:sz w:val="24"/>
          <w:szCs w:val="24"/>
        </w:rPr>
        <w:t>TBD</w:t>
      </w:r>
    </w:p>
    <w:p w14:paraId="39A8D246" w14:textId="77777777" w:rsidR="006C1CAA" w:rsidRPr="009D33E1" w:rsidRDefault="006C1CAA" w:rsidP="006C1CAA">
      <w:pPr>
        <w:rPr>
          <w:sz w:val="24"/>
          <w:szCs w:val="24"/>
        </w:rPr>
      </w:pPr>
      <w:r w:rsidRPr="009D33E1">
        <w:rPr>
          <w:sz w:val="24"/>
          <w:szCs w:val="24"/>
        </w:rPr>
        <w:t>Adjournment</w:t>
      </w:r>
    </w:p>
    <w:p w14:paraId="3B84A7AE" w14:textId="77777777" w:rsidR="00912BBD" w:rsidRDefault="00912BBD"/>
    <w:sectPr w:rsidR="00912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EC5"/>
    <w:multiLevelType w:val="hybridMultilevel"/>
    <w:tmpl w:val="8532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556DB"/>
    <w:multiLevelType w:val="hybridMultilevel"/>
    <w:tmpl w:val="55F047D0"/>
    <w:lvl w:ilvl="0" w:tplc="B0DC79E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77078">
    <w:abstractNumId w:val="1"/>
  </w:num>
  <w:num w:numId="2" w16cid:durableId="7479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AA"/>
    <w:rsid w:val="006C1CAA"/>
    <w:rsid w:val="00912BBD"/>
    <w:rsid w:val="0091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6B0C"/>
  <w15:chartTrackingRefBased/>
  <w15:docId w15:val="{B458073B-5C9E-4F89-B5CC-0EF7F3EF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CAA"/>
  </w:style>
  <w:style w:type="paragraph" w:styleId="Heading1">
    <w:name w:val="heading 1"/>
    <w:basedOn w:val="Normal"/>
    <w:next w:val="Normal"/>
    <w:link w:val="Heading1Char"/>
    <w:uiPriority w:val="9"/>
    <w:qFormat/>
    <w:rsid w:val="006C1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Powley</dc:creator>
  <cp:keywords/>
  <dc:description/>
  <cp:lastModifiedBy>Danielle Powley</cp:lastModifiedBy>
  <cp:revision>1</cp:revision>
  <dcterms:created xsi:type="dcterms:W3CDTF">2024-10-11T19:58:00Z</dcterms:created>
  <dcterms:modified xsi:type="dcterms:W3CDTF">2024-10-11T20:05:00Z</dcterms:modified>
</cp:coreProperties>
</file>